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3262" w14:textId="77777777" w:rsidR="00F679FF" w:rsidRPr="007F3A8A" w:rsidRDefault="00F679FF" w:rsidP="00F679FF">
      <w:pPr>
        <w:jc w:val="both"/>
        <w:rPr>
          <w:rFonts w:ascii="Times New Roman" w:hAnsi="Times New Roman"/>
          <w:szCs w:val="24"/>
        </w:rPr>
      </w:pPr>
      <w:r w:rsidRPr="00926AD0">
        <w:rPr>
          <w:rFonts w:ascii="Times New Roman" w:hAnsi="Times New Roman"/>
          <w:color w:val="4472C4"/>
          <w:szCs w:val="24"/>
        </w:rPr>
        <w:t>[Insert</w:t>
      </w:r>
      <w:r>
        <w:rPr>
          <w:rFonts w:ascii="Times New Roman" w:hAnsi="Times New Roman"/>
          <w:color w:val="4472C4"/>
          <w:szCs w:val="24"/>
        </w:rPr>
        <w:t xml:space="preserve"> Date]</w:t>
      </w:r>
    </w:p>
    <w:p w14:paraId="7F6EBA8E" w14:textId="77777777" w:rsidR="00F679FF" w:rsidRPr="007F3A8A" w:rsidRDefault="00F679FF" w:rsidP="00F679FF">
      <w:pPr>
        <w:jc w:val="both"/>
        <w:rPr>
          <w:rFonts w:ascii="Times New Roman" w:hAnsi="Times New Roman"/>
          <w:szCs w:val="24"/>
        </w:rPr>
      </w:pPr>
    </w:p>
    <w:p w14:paraId="55F7DB70" w14:textId="77777777" w:rsidR="00F679FF" w:rsidRPr="00E72E09" w:rsidRDefault="00F679FF" w:rsidP="00F679FF">
      <w:pPr>
        <w:spacing w:after="0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F</w:t>
      </w:r>
      <w:r w:rsidRPr="00E72E09">
        <w:rPr>
          <w:rFonts w:ascii="Times New Roman" w:hAnsi="Times New Roman"/>
          <w:color w:val="4472C4"/>
          <w:szCs w:val="24"/>
        </w:rPr>
        <w:t xml:space="preserve">irst </w:t>
      </w:r>
      <w:r>
        <w:rPr>
          <w:rFonts w:ascii="Times New Roman" w:hAnsi="Times New Roman"/>
          <w:color w:val="4472C4"/>
          <w:szCs w:val="24"/>
        </w:rPr>
        <w:t>N</w:t>
      </w:r>
      <w:r w:rsidRPr="00E72E09">
        <w:rPr>
          <w:rFonts w:ascii="Times New Roman" w:hAnsi="Times New Roman"/>
          <w:color w:val="4472C4"/>
          <w:szCs w:val="24"/>
        </w:rPr>
        <w:t xml:space="preserve">ame] [Insert </w:t>
      </w:r>
      <w:r>
        <w:rPr>
          <w:rFonts w:ascii="Times New Roman" w:hAnsi="Times New Roman"/>
          <w:color w:val="4472C4"/>
          <w:szCs w:val="24"/>
        </w:rPr>
        <w:t>L</w:t>
      </w:r>
      <w:r w:rsidRPr="00E72E09">
        <w:rPr>
          <w:rFonts w:ascii="Times New Roman" w:hAnsi="Times New Roman"/>
          <w:color w:val="4472C4"/>
          <w:szCs w:val="24"/>
        </w:rPr>
        <w:t xml:space="preserve">ast </w:t>
      </w:r>
      <w:r>
        <w:rPr>
          <w:rFonts w:ascii="Times New Roman" w:hAnsi="Times New Roman"/>
          <w:color w:val="4472C4"/>
          <w:szCs w:val="24"/>
        </w:rPr>
        <w:t>N</w:t>
      </w:r>
      <w:r w:rsidRPr="00E72E09">
        <w:rPr>
          <w:rFonts w:ascii="Times New Roman" w:hAnsi="Times New Roman"/>
          <w:color w:val="4472C4"/>
          <w:szCs w:val="24"/>
        </w:rPr>
        <w:t>ame]</w:t>
      </w:r>
    </w:p>
    <w:p w14:paraId="20AA2949" w14:textId="77777777" w:rsidR="00F679FF" w:rsidRPr="00E72E09" w:rsidRDefault="00F679FF" w:rsidP="00F679FF">
      <w:pPr>
        <w:spacing w:after="0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H</w:t>
      </w:r>
      <w:r w:rsidRPr="00E72E09">
        <w:rPr>
          <w:rFonts w:ascii="Times New Roman" w:hAnsi="Times New Roman"/>
          <w:color w:val="4472C4"/>
          <w:szCs w:val="24"/>
        </w:rPr>
        <w:t xml:space="preserve">ome </w:t>
      </w:r>
      <w:r>
        <w:rPr>
          <w:rFonts w:ascii="Times New Roman" w:hAnsi="Times New Roman"/>
          <w:color w:val="4472C4"/>
          <w:szCs w:val="24"/>
        </w:rPr>
        <w:t>A</w:t>
      </w:r>
      <w:r w:rsidRPr="00E72E09">
        <w:rPr>
          <w:rFonts w:ascii="Times New Roman" w:hAnsi="Times New Roman"/>
          <w:color w:val="4472C4"/>
          <w:szCs w:val="24"/>
        </w:rPr>
        <w:t>ddress]</w:t>
      </w:r>
    </w:p>
    <w:p w14:paraId="3AFEA7F1" w14:textId="77777777" w:rsidR="00F679FF" w:rsidRPr="00E72E09" w:rsidRDefault="00F679FF" w:rsidP="00F679FF">
      <w:pPr>
        <w:spacing w:after="0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C</w:t>
      </w:r>
      <w:r w:rsidRPr="00E72E09">
        <w:rPr>
          <w:rFonts w:ascii="Times New Roman" w:hAnsi="Times New Roman"/>
          <w:color w:val="4472C4"/>
          <w:szCs w:val="24"/>
        </w:rPr>
        <w:t xml:space="preserve">ity, </w:t>
      </w:r>
      <w:proofErr w:type="gramStart"/>
      <w:r>
        <w:rPr>
          <w:rFonts w:ascii="Times New Roman" w:hAnsi="Times New Roman"/>
          <w:color w:val="4472C4"/>
          <w:szCs w:val="24"/>
        </w:rPr>
        <w:t>S</w:t>
      </w:r>
      <w:r w:rsidRPr="00E72E09">
        <w:rPr>
          <w:rFonts w:ascii="Times New Roman" w:hAnsi="Times New Roman"/>
          <w:color w:val="4472C4"/>
          <w:szCs w:val="24"/>
        </w:rPr>
        <w:t xml:space="preserve">tate </w:t>
      </w:r>
      <w:r>
        <w:rPr>
          <w:rFonts w:ascii="Times New Roman" w:hAnsi="Times New Roman"/>
          <w:color w:val="4472C4"/>
          <w:szCs w:val="24"/>
        </w:rPr>
        <w:t xml:space="preserve"> Z</w:t>
      </w:r>
      <w:r w:rsidRPr="00E72E09">
        <w:rPr>
          <w:rFonts w:ascii="Times New Roman" w:hAnsi="Times New Roman"/>
          <w:color w:val="4472C4"/>
          <w:szCs w:val="24"/>
        </w:rPr>
        <w:t>ip</w:t>
      </w:r>
      <w:proofErr w:type="gramEnd"/>
      <w:r>
        <w:rPr>
          <w:rFonts w:ascii="Times New Roman" w:hAnsi="Times New Roman"/>
          <w:color w:val="4472C4"/>
          <w:szCs w:val="24"/>
        </w:rPr>
        <w:t xml:space="preserve"> Code</w:t>
      </w:r>
      <w:r w:rsidRPr="00E72E09">
        <w:rPr>
          <w:rFonts w:ascii="Times New Roman" w:hAnsi="Times New Roman"/>
          <w:color w:val="4472C4"/>
          <w:szCs w:val="24"/>
        </w:rPr>
        <w:t>]</w:t>
      </w:r>
    </w:p>
    <w:p w14:paraId="567D9AE5" w14:textId="77777777" w:rsidR="00F679FF" w:rsidRPr="007F3A8A" w:rsidRDefault="00F679FF" w:rsidP="00F679FF">
      <w:pPr>
        <w:jc w:val="both"/>
        <w:rPr>
          <w:rFonts w:ascii="Times New Roman" w:hAnsi="Times New Roman"/>
          <w:szCs w:val="24"/>
        </w:rPr>
      </w:pPr>
    </w:p>
    <w:p w14:paraId="08778454" w14:textId="77777777" w:rsidR="00F679FF" w:rsidRPr="007F3A8A" w:rsidRDefault="00F679FF" w:rsidP="00F679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Aloha </w:t>
      </w:r>
      <w:r w:rsidRPr="00E72E09">
        <w:rPr>
          <w:rFonts w:ascii="Times New Roman" w:hAnsi="Times New Roman"/>
          <w:color w:val="4472C4"/>
          <w:szCs w:val="24"/>
        </w:rPr>
        <w:t>[Insert Employee Name]</w:t>
      </w:r>
      <w:r w:rsidRPr="007F3A8A">
        <w:rPr>
          <w:rFonts w:ascii="Times New Roman" w:hAnsi="Times New Roman"/>
          <w:szCs w:val="24"/>
        </w:rPr>
        <w:t>:</w:t>
      </w:r>
    </w:p>
    <w:p w14:paraId="4C44EB32" w14:textId="4260A1E7" w:rsidR="00D939CC" w:rsidRDefault="00F679FF">
      <w:bookmarkStart w:id="0" w:name="_Hlk37074166"/>
      <w:r w:rsidRPr="00926AD0">
        <w:rPr>
          <w:rFonts w:ascii="Times New Roman" w:hAnsi="Times New Roman"/>
          <w:color w:val="4472C4"/>
          <w:szCs w:val="24"/>
        </w:rPr>
        <w:t>[Insert</w:t>
      </w:r>
      <w:r>
        <w:rPr>
          <w:rFonts w:ascii="Times New Roman" w:hAnsi="Times New Roman"/>
          <w:color w:val="4472C4"/>
          <w:szCs w:val="24"/>
        </w:rPr>
        <w:t xml:space="preserve"> Company Name]</w:t>
      </w:r>
      <w:r w:rsidR="00280614">
        <w:t xml:space="preserve"> </w:t>
      </w:r>
      <w:bookmarkEnd w:id="0"/>
      <w:r w:rsidR="00280614">
        <w:t xml:space="preserve">recently discovered that one of our employees has </w:t>
      </w:r>
      <w:r>
        <w:t xml:space="preserve">been </w:t>
      </w:r>
      <w:r w:rsidR="00280614">
        <w:t xml:space="preserve">tested </w:t>
      </w:r>
      <w:r>
        <w:t>positive</w:t>
      </w:r>
      <w:r w:rsidR="00280614">
        <w:t xml:space="preserve"> for coronavirus disease 2019 (COVID-19). Your safety and the safety of all our employees continues to be our primary concern</w:t>
      </w:r>
      <w:r w:rsidR="00A9065C">
        <w:t>,</w:t>
      </w:r>
      <w:r w:rsidR="00280614">
        <w:t xml:space="preserve"> and this email continues our commitment to that goal.</w:t>
      </w:r>
    </w:p>
    <w:p w14:paraId="0AFFC77E" w14:textId="246B6BA3" w:rsidR="00D939CC" w:rsidRDefault="00280614">
      <w:r>
        <w:t>We will continue to follow our workplace poli</w:t>
      </w:r>
      <w:r>
        <w:t xml:space="preserve">cies, which include our commitment to maintain high levels of sanitation, </w:t>
      </w:r>
      <w:r>
        <w:t xml:space="preserve">disinfection and transparency with our employees. There is currently no reason to assume you are infected simply because this individual contracted </w:t>
      </w:r>
      <w:r w:rsidR="00A9065C">
        <w:t>COVID-19</w:t>
      </w:r>
      <w:r>
        <w:t>, but we understand your desire to be apprised to the situation, and we communicate updates with you as they become available.</w:t>
      </w:r>
      <w:r>
        <w:t xml:space="preserve"> </w:t>
      </w:r>
    </w:p>
    <w:p w14:paraId="1194D696" w14:textId="4D23CFEC" w:rsidR="00D939CC" w:rsidRDefault="00280614">
      <w:r>
        <w:t>For your own safety and peace of mind</w:t>
      </w:r>
      <w:r>
        <w:t xml:space="preserve">, we encourage you to </w:t>
      </w:r>
      <w:r>
        <w:t>review</w:t>
      </w:r>
      <w:r>
        <w:t xml:space="preserve"> COVID-19 symptoms and </w:t>
      </w:r>
      <w:r w:rsidR="00253674">
        <w:t>monitor your health</w:t>
      </w:r>
      <w:r>
        <w:t>.</w:t>
      </w:r>
    </w:p>
    <w:p w14:paraId="2FDAA440" w14:textId="77777777" w:rsidR="00280614" w:rsidRPr="00280614" w:rsidRDefault="00280614" w:rsidP="00280614">
      <w:r w:rsidRPr="00280614">
        <w:t>Common symptoms:</w:t>
      </w:r>
    </w:p>
    <w:p w14:paraId="71DBFFEB" w14:textId="6CA148A4" w:rsidR="00280614" w:rsidRPr="00280614" w:rsidRDefault="00280614" w:rsidP="00280614">
      <w:pPr>
        <w:pStyle w:val="ListParagraph"/>
        <w:numPr>
          <w:ilvl w:val="0"/>
          <w:numId w:val="1"/>
        </w:numPr>
      </w:pPr>
      <w:r>
        <w:t>Fever of at least 100 F</w:t>
      </w:r>
    </w:p>
    <w:p w14:paraId="1FF5C974" w14:textId="28D0FEE5" w:rsidR="00280614" w:rsidRDefault="00280614" w:rsidP="00280614">
      <w:pPr>
        <w:pStyle w:val="ListParagraph"/>
        <w:numPr>
          <w:ilvl w:val="0"/>
          <w:numId w:val="1"/>
        </w:numPr>
      </w:pPr>
      <w:r>
        <w:t>T</w:t>
      </w:r>
      <w:r w:rsidRPr="00280614">
        <w:t>iredness</w:t>
      </w:r>
      <w:r>
        <w:t xml:space="preserve"> or Fatigue</w:t>
      </w:r>
    </w:p>
    <w:p w14:paraId="74CF6A5C" w14:textId="5E9B5A2E" w:rsidR="00280614" w:rsidRPr="00280614" w:rsidRDefault="00280614" w:rsidP="00280614">
      <w:pPr>
        <w:pStyle w:val="ListParagraph"/>
        <w:numPr>
          <w:ilvl w:val="0"/>
          <w:numId w:val="1"/>
        </w:numPr>
      </w:pPr>
      <w:r>
        <w:t>Shortness of Breath</w:t>
      </w:r>
    </w:p>
    <w:p w14:paraId="5DB2669A" w14:textId="339AF8D9" w:rsidR="00280614" w:rsidRDefault="00280614" w:rsidP="00280614">
      <w:pPr>
        <w:pStyle w:val="ListParagraph"/>
        <w:numPr>
          <w:ilvl w:val="0"/>
          <w:numId w:val="1"/>
        </w:numPr>
      </w:pPr>
      <w:r>
        <w:t xml:space="preserve">Rough, </w:t>
      </w:r>
      <w:r>
        <w:t>D</w:t>
      </w:r>
      <w:r>
        <w:t xml:space="preserve">ry </w:t>
      </w:r>
      <w:r>
        <w:t>C</w:t>
      </w:r>
      <w:r>
        <w:t xml:space="preserve">ough </w:t>
      </w:r>
    </w:p>
    <w:p w14:paraId="320C9C59" w14:textId="62A70496" w:rsidR="00253674" w:rsidRDefault="00280614" w:rsidP="00253674">
      <w:pPr>
        <w:pStyle w:val="ListParagraph"/>
        <w:numPr>
          <w:ilvl w:val="0"/>
          <w:numId w:val="1"/>
        </w:numPr>
      </w:pPr>
      <w:r>
        <w:t>Loss of T</w:t>
      </w:r>
      <w:r>
        <w:t>aste or S</w:t>
      </w:r>
      <w:r>
        <w:t>mell</w:t>
      </w:r>
    </w:p>
    <w:p w14:paraId="28D6D953" w14:textId="77777777" w:rsidR="00253674" w:rsidRDefault="00280614" w:rsidP="00253674">
      <w:r>
        <w:t>Please continue to follow all workplace guidelines and speak wit</w:t>
      </w:r>
      <w:r>
        <w:t xml:space="preserve">h your manager with any questions or concerns related to this situation. </w:t>
      </w:r>
    </w:p>
    <w:p w14:paraId="555C1A92" w14:textId="08E89A7E" w:rsidR="00253674" w:rsidRDefault="00F679FF" w:rsidP="00253674">
      <w:r w:rsidRPr="00926AD0">
        <w:rPr>
          <w:rFonts w:ascii="Times New Roman" w:hAnsi="Times New Roman"/>
          <w:color w:val="4472C4"/>
          <w:szCs w:val="24"/>
        </w:rPr>
        <w:t>[Insert</w:t>
      </w:r>
      <w:r>
        <w:rPr>
          <w:rFonts w:ascii="Times New Roman" w:hAnsi="Times New Roman"/>
          <w:color w:val="4472C4"/>
          <w:szCs w:val="24"/>
        </w:rPr>
        <w:t xml:space="preserve"> Company Name]</w:t>
      </w:r>
      <w:r>
        <w:t xml:space="preserve"> </w:t>
      </w:r>
      <w:r w:rsidR="00280614">
        <w:t>appreciates your dedication and</w:t>
      </w:r>
      <w:r w:rsidR="00280614">
        <w:t xml:space="preserve"> hard work </w:t>
      </w:r>
      <w:r w:rsidR="00280614">
        <w:t xml:space="preserve">during this difficult </w:t>
      </w:r>
      <w:proofErr w:type="gramStart"/>
      <w:r w:rsidR="00280614">
        <w:t>period of time</w:t>
      </w:r>
      <w:proofErr w:type="gramEnd"/>
      <w:r w:rsidR="00280614">
        <w:t xml:space="preserve">. </w:t>
      </w:r>
    </w:p>
    <w:p w14:paraId="095200C2" w14:textId="1220DF5A" w:rsidR="00253674" w:rsidRDefault="00F679FF" w:rsidP="00253674">
      <w:r>
        <w:t xml:space="preserve">Mahalo, </w:t>
      </w:r>
    </w:p>
    <w:p w14:paraId="12254648" w14:textId="77777777" w:rsidR="00F679FF" w:rsidRDefault="00F679FF" w:rsidP="00253674"/>
    <w:p w14:paraId="1CDF6D78" w14:textId="77777777" w:rsidR="00F679FF" w:rsidRDefault="00F679FF" w:rsidP="00F679FF">
      <w:pPr>
        <w:spacing w:after="0"/>
        <w:jc w:val="both"/>
        <w:rPr>
          <w:rFonts w:ascii="Times New Roman" w:hAnsi="Times New Roman"/>
          <w:color w:val="4472C4"/>
          <w:szCs w:val="24"/>
        </w:rPr>
      </w:pPr>
      <w:r>
        <w:rPr>
          <w:rFonts w:ascii="Times New Roman" w:hAnsi="Times New Roman"/>
          <w:color w:val="4472C4"/>
          <w:szCs w:val="24"/>
        </w:rPr>
        <w:t xml:space="preserve">[Insert </w:t>
      </w:r>
      <w:r w:rsidRPr="00103D11">
        <w:rPr>
          <w:rFonts w:ascii="Times New Roman" w:hAnsi="Times New Roman"/>
          <w:color w:val="4472C4"/>
          <w:szCs w:val="24"/>
        </w:rPr>
        <w:t>Employe</w:t>
      </w:r>
      <w:r>
        <w:rPr>
          <w:rFonts w:ascii="Times New Roman" w:hAnsi="Times New Roman"/>
          <w:color w:val="4472C4"/>
          <w:szCs w:val="24"/>
        </w:rPr>
        <w:t>r</w:t>
      </w:r>
      <w:r w:rsidRPr="00103D11">
        <w:rPr>
          <w:rFonts w:ascii="Times New Roman" w:hAnsi="Times New Roman"/>
          <w:color w:val="4472C4"/>
          <w:szCs w:val="24"/>
        </w:rPr>
        <w:t xml:space="preserve"> Nam</w:t>
      </w:r>
      <w:r>
        <w:rPr>
          <w:rFonts w:ascii="Times New Roman" w:hAnsi="Times New Roman"/>
          <w:color w:val="4472C4"/>
          <w:szCs w:val="24"/>
        </w:rPr>
        <w:t>e]</w:t>
      </w:r>
    </w:p>
    <w:p w14:paraId="4277582E" w14:textId="77777777" w:rsidR="00F679FF" w:rsidRPr="007F3A8A" w:rsidRDefault="00F679FF" w:rsidP="00F679FF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4472C4"/>
          <w:szCs w:val="24"/>
        </w:rPr>
        <w:t>[Insert Employer Title]</w:t>
      </w:r>
    </w:p>
    <w:p w14:paraId="29F3CA99" w14:textId="55926689" w:rsidR="00253674" w:rsidRDefault="00280614" w:rsidP="00253674">
      <w:pPr>
        <w:rPr>
          <w:rFonts w:cstheme="minorHAnsi"/>
        </w:rPr>
      </w:pPr>
      <w:r w:rsidRPr="005F1741">
        <w:rPr>
          <w:rFonts w:cstheme="minorHAnsi"/>
        </w:rPr>
        <w:t xml:space="preserve"> </w:t>
      </w:r>
    </w:p>
    <w:p w14:paraId="06D1835B" w14:textId="73773FA2" w:rsidR="005F1741" w:rsidRPr="005F1741" w:rsidRDefault="005F1741" w:rsidP="005F1741">
      <w:pPr>
        <w:rPr>
          <w:rFonts w:cstheme="minorHAnsi"/>
          <w:b/>
          <w:bCs/>
          <w:sz w:val="16"/>
          <w:szCs w:val="16"/>
        </w:rPr>
      </w:pPr>
      <w:r w:rsidRPr="005F1741">
        <w:rPr>
          <w:rFonts w:cstheme="minorHAnsi"/>
          <w:b/>
          <w:bCs/>
        </w:rPr>
        <w:t xml:space="preserve">Helpful Resource </w:t>
      </w:r>
      <w:r w:rsidRPr="005F1741">
        <w:rPr>
          <w:rStyle w:val="normaltextrun"/>
          <w:rFonts w:cstheme="minorHAnsi"/>
          <w:b/>
          <w:bCs/>
        </w:rPr>
        <w:t>CDC links:</w:t>
      </w:r>
      <w:r w:rsidRPr="005F1741">
        <w:rPr>
          <w:rStyle w:val="eop"/>
          <w:rFonts w:cstheme="minorHAnsi"/>
          <w:b/>
          <w:bCs/>
        </w:rPr>
        <w:t> </w:t>
      </w:r>
    </w:p>
    <w:p w14:paraId="2EA8DBED" w14:textId="77777777" w:rsidR="005F1741" w:rsidRPr="005F1741" w:rsidRDefault="005F1741" w:rsidP="005F174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741">
        <w:rPr>
          <w:rStyle w:val="normaltextrun"/>
          <w:rFonts w:asciiTheme="minorHAnsi" w:hAnsiTheme="minorHAnsi" w:cstheme="minorHAnsi"/>
          <w:sz w:val="22"/>
          <w:szCs w:val="22"/>
        </w:rPr>
        <w:t>“Cleaning and Disinfection for Community Facilities”: </w:t>
      </w:r>
      <w:r w:rsidRPr="005F174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Start w:id="1" w:name="_GoBack"/>
    <w:bookmarkEnd w:id="1"/>
    <w:p w14:paraId="1F09F0D6" w14:textId="083372D1" w:rsidR="005F1741" w:rsidRDefault="00280614" w:rsidP="005F174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fldChar w:fldCharType="begin"/>
      </w:r>
      <w:r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instrText xml:space="preserve"> HYPERLINK "</w:instrText>
      </w:r>
      <w:r w:rsidRPr="005F1741"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instrText>https://www.cdc.gov/coronavirus/2019-ncov/community/organizations/cleaning-disinfection.html</w:instrText>
      </w:r>
      <w:r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instrText xml:space="preserve">" </w:instrText>
      </w:r>
      <w:r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fldChar w:fldCharType="separate"/>
      </w:r>
      <w:r w:rsidRPr="009A0176">
        <w:rPr>
          <w:rStyle w:val="Hyperlink"/>
          <w:rFonts w:asciiTheme="minorHAnsi" w:hAnsiTheme="minorHAnsi" w:cstheme="minorHAnsi"/>
          <w:sz w:val="22"/>
          <w:szCs w:val="22"/>
        </w:rPr>
        <w:t>https://www.cdc.gov/coronavirus/2019-ncov/community/organizations/cleaning-disinfection.html</w:t>
      </w:r>
      <w:r>
        <w:rPr>
          <w:rStyle w:val="normaltextrun"/>
          <w:rFonts w:asciiTheme="minorHAnsi" w:hAnsiTheme="minorHAnsi" w:cstheme="minorHAnsi"/>
          <w:color w:val="0563C1"/>
          <w:sz w:val="22"/>
          <w:szCs w:val="22"/>
          <w:u w:val="single"/>
        </w:rPr>
        <w:fldChar w:fldCharType="end"/>
      </w:r>
      <w:r w:rsidR="005F1741" w:rsidRPr="005F174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8B5D98" w14:textId="77777777" w:rsidR="005F1741" w:rsidRPr="005F1741" w:rsidRDefault="005F1741" w:rsidP="005F17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B68FE22" w14:textId="77777777" w:rsidR="005F1741" w:rsidRPr="005F1741" w:rsidRDefault="005F1741" w:rsidP="005F174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741">
        <w:rPr>
          <w:rStyle w:val="normaltextrun"/>
          <w:rFonts w:asciiTheme="minorHAnsi" w:hAnsiTheme="minorHAnsi" w:cstheme="minorHAnsi"/>
          <w:sz w:val="22"/>
          <w:szCs w:val="22"/>
        </w:rPr>
        <w:t>“Cleaning and Disinfecting your Facility”:</w:t>
      </w:r>
      <w:r w:rsidRPr="005F174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EA47A0" w14:textId="77777777" w:rsidR="005F1741" w:rsidRPr="005F1741" w:rsidRDefault="005F1741" w:rsidP="005F17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  <w:hyperlink r:id="rId5" w:tgtFrame="_blank" w:history="1">
        <w:r w:rsidRPr="005F1741">
          <w:rPr>
            <w:rStyle w:val="normaltextrun"/>
            <w:rFonts w:asciiTheme="minorHAnsi" w:hAnsiTheme="minorHAnsi" w:cstheme="minorHAnsi"/>
            <w:color w:val="0070C0"/>
            <w:sz w:val="22"/>
            <w:szCs w:val="22"/>
            <w:u w:val="single"/>
          </w:rPr>
          <w:t>https://www.cdc.gov/coronavirus/2019-ncov/prepare/disinfecting-building-facility.html</w:t>
        </w:r>
      </w:hyperlink>
      <w:r w:rsidRPr="005F174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B02B4C" w14:textId="77777777" w:rsidR="00253674" w:rsidRDefault="00253674" w:rsidP="00253674"/>
    <w:sectPr w:rsidR="00253674" w:rsidSect="00280614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7B7"/>
    <w:multiLevelType w:val="multilevel"/>
    <w:tmpl w:val="615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546DAE"/>
    <w:multiLevelType w:val="hybridMultilevel"/>
    <w:tmpl w:val="EBBE5676"/>
    <w:lvl w:ilvl="0" w:tplc="74069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821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26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0D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7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C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C1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6070"/>
    <w:multiLevelType w:val="multilevel"/>
    <w:tmpl w:val="F4E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TA0NjYzMjI1NDVQ0lEKTi0uzszPAykwrAUAgpWzVCwAAAA="/>
  </w:docVars>
  <w:rsids>
    <w:rsidRoot w:val="00D939CC"/>
    <w:rsid w:val="00253674"/>
    <w:rsid w:val="00280614"/>
    <w:rsid w:val="005C7D52"/>
    <w:rsid w:val="005F1741"/>
    <w:rsid w:val="008E32E1"/>
    <w:rsid w:val="00A9065C"/>
    <w:rsid w:val="00C46794"/>
    <w:rsid w:val="00D939CC"/>
    <w:rsid w:val="00DD68B9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D9E9"/>
  <w15:chartTrackingRefBased/>
  <w15:docId w15:val="{2E9AD2C3-B95B-4DF1-A52A-43ADA89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1741"/>
  </w:style>
  <w:style w:type="character" w:customStyle="1" w:styleId="eop">
    <w:name w:val="eop"/>
    <w:basedOn w:val="DefaultParagraphFont"/>
    <w:rsid w:val="005F1741"/>
  </w:style>
  <w:style w:type="character" w:styleId="Hyperlink">
    <w:name w:val="Hyperlink"/>
    <w:basedOn w:val="DefaultParagraphFont"/>
    <w:uiPriority w:val="99"/>
    <w:unhideWhenUsed/>
    <w:rsid w:val="00280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0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7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59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prepare/disinfecting-building-facil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Thiel</dc:creator>
  <cp:lastModifiedBy>Siana Hunt</cp:lastModifiedBy>
  <cp:revision>2</cp:revision>
  <dcterms:created xsi:type="dcterms:W3CDTF">2020-04-17T19:39:00Z</dcterms:created>
  <dcterms:modified xsi:type="dcterms:W3CDTF">2020-04-17T19:39:00Z</dcterms:modified>
</cp:coreProperties>
</file>